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08C3" w14:textId="77777777" w:rsidR="002D0433" w:rsidRPr="00EB3D3F" w:rsidRDefault="002D0433" w:rsidP="002D0433">
      <w:pPr>
        <w:tabs>
          <w:tab w:val="left" w:pos="9638"/>
        </w:tabs>
        <w:ind w:right="-82"/>
        <w:rPr>
          <w:b/>
          <w:color w:val="000000"/>
          <w:sz w:val="28"/>
          <w:szCs w:val="28"/>
        </w:rPr>
      </w:pPr>
    </w:p>
    <w:p w14:paraId="58ADE972" w14:textId="77777777" w:rsidR="002D0433" w:rsidRPr="00EB3D3F" w:rsidRDefault="002D0433" w:rsidP="002D0433">
      <w:pPr>
        <w:tabs>
          <w:tab w:val="left" w:pos="9638"/>
        </w:tabs>
        <w:ind w:right="-82"/>
        <w:jc w:val="center"/>
        <w:rPr>
          <w:b/>
          <w:color w:val="000000"/>
          <w:sz w:val="28"/>
          <w:szCs w:val="28"/>
        </w:rPr>
      </w:pPr>
      <w:r w:rsidRPr="00EB3D3F">
        <w:rPr>
          <w:b/>
          <w:color w:val="000000"/>
          <w:sz w:val="28"/>
          <w:szCs w:val="28"/>
        </w:rPr>
        <w:t>SANTRAUKOS PAVADINIMAS (</w:t>
      </w:r>
      <w:r w:rsidRPr="00EB3D3F">
        <w:rPr>
          <w:b/>
          <w:sz w:val="28"/>
          <w:szCs w:val="28"/>
        </w:rPr>
        <w:t>TIMES NEW ROMAN ŠRIFTAS, ŠRIFTO DYDIS – 14 PT)</w:t>
      </w:r>
      <w:r w:rsidR="00304918" w:rsidRPr="00EB3D3F">
        <w:rPr>
          <w:rStyle w:val="FootnoteReference"/>
          <w:b/>
          <w:sz w:val="28"/>
          <w:szCs w:val="28"/>
        </w:rPr>
        <w:footnoteReference w:id="1"/>
      </w:r>
    </w:p>
    <w:p w14:paraId="22E194A1" w14:textId="77777777" w:rsidR="002D0433" w:rsidRPr="00EB3D3F" w:rsidRDefault="002D0433" w:rsidP="002D0433">
      <w:pPr>
        <w:tabs>
          <w:tab w:val="left" w:pos="9638"/>
        </w:tabs>
        <w:ind w:right="-82"/>
        <w:jc w:val="center"/>
      </w:pPr>
    </w:p>
    <w:p w14:paraId="430FB2A3" w14:textId="77777777" w:rsidR="002D0433" w:rsidRPr="00EB3D3F" w:rsidRDefault="002D0433" w:rsidP="002D0433">
      <w:pPr>
        <w:tabs>
          <w:tab w:val="left" w:pos="9638"/>
        </w:tabs>
        <w:ind w:right="-82"/>
        <w:jc w:val="center"/>
        <w:rPr>
          <w:i/>
        </w:rPr>
      </w:pPr>
      <w:r w:rsidRPr="00EB3D3F">
        <w:rPr>
          <w:i/>
        </w:rPr>
        <w:t>Autoriaus vardas ir pavardė, mokslinis laipsnis, atstovaujama institucija</w:t>
      </w:r>
      <w:r w:rsidR="004E4041" w:rsidRPr="00EB3D3F">
        <w:rPr>
          <w:i/>
        </w:rPr>
        <w:t xml:space="preserve"> (organizacija)</w:t>
      </w:r>
      <w:r w:rsidRPr="00EB3D3F">
        <w:rPr>
          <w:i/>
        </w:rPr>
        <w:t xml:space="preserve">, elektroninis </w:t>
      </w:r>
      <w:r w:rsidRPr="00EB3D3F">
        <w:t xml:space="preserve">pastas </w:t>
      </w:r>
      <w:r w:rsidRPr="00EB3D3F">
        <w:rPr>
          <w:i/>
        </w:rPr>
        <w:t>(</w:t>
      </w:r>
      <w:proofErr w:type="spellStart"/>
      <w:r w:rsidRPr="00EB3D3F">
        <w:rPr>
          <w:i/>
        </w:rPr>
        <w:t>Times</w:t>
      </w:r>
      <w:proofErr w:type="spellEnd"/>
      <w:r w:rsidRPr="00EB3D3F">
        <w:rPr>
          <w:i/>
        </w:rPr>
        <w:t xml:space="preserve"> </w:t>
      </w:r>
      <w:proofErr w:type="spellStart"/>
      <w:r w:rsidRPr="00EB3D3F">
        <w:rPr>
          <w:i/>
        </w:rPr>
        <w:t>New</w:t>
      </w:r>
      <w:proofErr w:type="spellEnd"/>
      <w:r w:rsidRPr="00EB3D3F">
        <w:rPr>
          <w:i/>
        </w:rPr>
        <w:t xml:space="preserve"> Roman šriftas, šrifto dydis – 12 </w:t>
      </w:r>
      <w:proofErr w:type="spellStart"/>
      <w:r w:rsidRPr="00EB3D3F">
        <w:rPr>
          <w:i/>
        </w:rPr>
        <w:t>pt</w:t>
      </w:r>
      <w:proofErr w:type="spellEnd"/>
      <w:r w:rsidRPr="00EB3D3F">
        <w:rPr>
          <w:i/>
        </w:rPr>
        <w:t>, tekstas pasviręs („</w:t>
      </w:r>
      <w:proofErr w:type="spellStart"/>
      <w:r w:rsidRPr="00EB3D3F">
        <w:rPr>
          <w:i/>
        </w:rPr>
        <w:t>Italic</w:t>
      </w:r>
      <w:proofErr w:type="spellEnd"/>
      <w:r w:rsidRPr="00EB3D3F">
        <w:rPr>
          <w:i/>
        </w:rPr>
        <w:t xml:space="preserve">“) </w:t>
      </w:r>
    </w:p>
    <w:p w14:paraId="4C45025D" w14:textId="77777777" w:rsidR="002D0433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  <w:rPr>
          <w:color w:val="111111"/>
        </w:rPr>
      </w:pPr>
    </w:p>
    <w:p w14:paraId="0E7879E3" w14:textId="77777777" w:rsidR="001F3369" w:rsidRPr="00EB3D3F" w:rsidRDefault="001F3369" w:rsidP="002D0433">
      <w:pPr>
        <w:shd w:val="clear" w:color="auto" w:fill="FFFFFF"/>
        <w:tabs>
          <w:tab w:val="left" w:pos="9600"/>
        </w:tabs>
        <w:ind w:right="38" w:firstLine="540"/>
        <w:jc w:val="both"/>
        <w:rPr>
          <w:color w:val="111111"/>
        </w:rPr>
      </w:pPr>
    </w:p>
    <w:p w14:paraId="3EE8B39C" w14:textId="77777777" w:rsidR="001F3369" w:rsidRPr="00EB3D3F" w:rsidRDefault="001F3369" w:rsidP="002D0433">
      <w:pPr>
        <w:shd w:val="clear" w:color="auto" w:fill="FFFFFF"/>
        <w:tabs>
          <w:tab w:val="left" w:pos="9600"/>
        </w:tabs>
        <w:ind w:right="38" w:firstLine="540"/>
        <w:jc w:val="both"/>
        <w:rPr>
          <w:b/>
        </w:rPr>
      </w:pPr>
    </w:p>
    <w:p w14:paraId="003F3FB8" w14:textId="77777777" w:rsidR="002D0433" w:rsidRPr="00EB3D3F" w:rsidRDefault="00304918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Pranešimo mokslinė (praktinė)</w:t>
      </w:r>
      <w:r w:rsidRPr="00EB3D3F">
        <w:rPr>
          <w:rStyle w:val="FootnoteReference"/>
          <w:b/>
        </w:rPr>
        <w:footnoteReference w:id="2"/>
      </w:r>
      <w:r w:rsidRPr="00EB3D3F">
        <w:rPr>
          <w:b/>
        </w:rPr>
        <w:t xml:space="preserve"> problema </w:t>
      </w:r>
      <w:r w:rsidR="002D0433" w:rsidRPr="00EB3D3F">
        <w:t xml:space="preserve">– </w:t>
      </w:r>
      <w:proofErr w:type="spellStart"/>
      <w:r w:rsidR="002D0433" w:rsidRPr="00EB3D3F">
        <w:t>Times</w:t>
      </w:r>
      <w:proofErr w:type="spellEnd"/>
      <w:r w:rsidR="002D0433" w:rsidRPr="00EB3D3F">
        <w:t xml:space="preserve"> </w:t>
      </w:r>
      <w:proofErr w:type="spellStart"/>
      <w:r w:rsidR="002D0433" w:rsidRPr="00EB3D3F">
        <w:t>New</w:t>
      </w:r>
      <w:proofErr w:type="spellEnd"/>
      <w:r w:rsidR="002D0433" w:rsidRPr="00EB3D3F">
        <w:t xml:space="preserve"> Roman šriftas, šrifto dydis – 12 </w:t>
      </w:r>
      <w:proofErr w:type="spellStart"/>
      <w:r w:rsidR="002D0433" w:rsidRPr="00EB3D3F">
        <w:t>pt</w:t>
      </w:r>
      <w:proofErr w:type="spellEnd"/>
      <w:r w:rsidR="002D0433" w:rsidRPr="00EB3D3F">
        <w:t>, eilučių intervalas – 1 (</w:t>
      </w:r>
      <w:proofErr w:type="spellStart"/>
      <w:r w:rsidR="002D0433" w:rsidRPr="00EB3D3F">
        <w:t>single</w:t>
      </w:r>
      <w:proofErr w:type="spellEnd"/>
      <w:r w:rsidR="002D0433" w:rsidRPr="00EB3D3F">
        <w:t xml:space="preserve">);  </w:t>
      </w:r>
    </w:p>
    <w:p w14:paraId="157C135E" w14:textId="77777777" w:rsidR="001F3369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 xml:space="preserve">Pranešimo tikslas -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);  </w:t>
      </w:r>
    </w:p>
    <w:p w14:paraId="53FFC65B" w14:textId="77777777" w:rsidR="001F3369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Tyrimo metodologija (</w:t>
      </w:r>
      <w:r w:rsidR="00304918" w:rsidRPr="00EB3D3F">
        <w:rPr>
          <w:b/>
        </w:rPr>
        <w:t>Pranešimo teiginiai</w:t>
      </w:r>
      <w:r w:rsidRPr="00EB3D3F">
        <w:rPr>
          <w:b/>
        </w:rPr>
        <w:t xml:space="preserve">) –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);  </w:t>
      </w:r>
    </w:p>
    <w:p w14:paraId="166964AA" w14:textId="77777777" w:rsidR="00304918" w:rsidRPr="00EB3D3F" w:rsidRDefault="002D0433" w:rsidP="00595807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T</w:t>
      </w:r>
      <w:r w:rsidR="001F3369" w:rsidRPr="00EB3D3F">
        <w:rPr>
          <w:b/>
        </w:rPr>
        <w:t>yri</w:t>
      </w:r>
      <w:r w:rsidRPr="00EB3D3F">
        <w:rPr>
          <w:b/>
        </w:rPr>
        <w:t>mo rezultatai/įžvalgos</w:t>
      </w:r>
      <w:r w:rsidRPr="00EB3D3F">
        <w:t xml:space="preserve"> </w:t>
      </w:r>
      <w:r w:rsidR="00304918" w:rsidRPr="00EB3D3F">
        <w:rPr>
          <w:b/>
        </w:rPr>
        <w:t>(Pranešimo teiginius pagrindžiantys argumentai)</w:t>
      </w:r>
      <w:r w:rsidR="00304918" w:rsidRPr="00EB3D3F">
        <w:t xml:space="preserve"> </w:t>
      </w:r>
      <w:r w:rsidRPr="00EB3D3F">
        <w:t xml:space="preserve">–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);  </w:t>
      </w:r>
    </w:p>
    <w:p w14:paraId="64477E02" w14:textId="77777777" w:rsidR="002D0433" w:rsidRPr="00EB3D3F" w:rsidRDefault="002D0433" w:rsidP="002D0433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  <w:bCs/>
          <w:color w:val="000000"/>
        </w:rPr>
        <w:t xml:space="preserve">Raktiniai žodžiai (3-5):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). </w:t>
      </w:r>
    </w:p>
    <w:p w14:paraId="25BA1208" w14:textId="77777777" w:rsidR="00595807" w:rsidRPr="00EB3D3F" w:rsidRDefault="00595807" w:rsidP="00595807">
      <w:pPr>
        <w:shd w:val="clear" w:color="auto" w:fill="FFFFFF"/>
        <w:tabs>
          <w:tab w:val="left" w:pos="9600"/>
        </w:tabs>
        <w:ind w:right="38" w:firstLine="540"/>
        <w:jc w:val="both"/>
      </w:pPr>
      <w:r w:rsidRPr="00EB3D3F">
        <w:rPr>
          <w:b/>
        </w:rPr>
        <w:t>Literatūra (Tik moksliniams pranešimams)</w:t>
      </w:r>
      <w:r w:rsidRPr="00EB3D3F">
        <w:rPr>
          <w:rStyle w:val="FootnoteReference"/>
          <w:b/>
        </w:rPr>
        <w:footnoteReference w:id="3"/>
      </w:r>
      <w:r w:rsidRPr="00EB3D3F">
        <w:rPr>
          <w:b/>
        </w:rPr>
        <w:t xml:space="preserve">. </w:t>
      </w:r>
      <w:proofErr w:type="spellStart"/>
      <w:r w:rsidRPr="00EB3D3F">
        <w:t>Times</w:t>
      </w:r>
      <w:proofErr w:type="spellEnd"/>
      <w:r w:rsidRPr="00EB3D3F">
        <w:t xml:space="preserve"> </w:t>
      </w:r>
      <w:proofErr w:type="spellStart"/>
      <w:r w:rsidRPr="00EB3D3F">
        <w:t>New</w:t>
      </w:r>
      <w:proofErr w:type="spellEnd"/>
      <w:r w:rsidRPr="00EB3D3F">
        <w:t xml:space="preserve"> Roman šriftas, šrifto dydis – 12 </w:t>
      </w:r>
      <w:proofErr w:type="spellStart"/>
      <w:r w:rsidRPr="00EB3D3F">
        <w:t>pt</w:t>
      </w:r>
      <w:proofErr w:type="spellEnd"/>
      <w:r w:rsidRPr="00EB3D3F">
        <w:t>, eilučių intervalas – 1 (</w:t>
      </w:r>
      <w:proofErr w:type="spellStart"/>
      <w:r w:rsidRPr="00EB3D3F">
        <w:t>single</w:t>
      </w:r>
      <w:proofErr w:type="spellEnd"/>
      <w:r w:rsidRPr="00EB3D3F">
        <w:t xml:space="preserve">). </w:t>
      </w:r>
    </w:p>
    <w:p w14:paraId="6E5287AF" w14:textId="77777777" w:rsidR="00595807" w:rsidRPr="00EB3D3F" w:rsidRDefault="00595807" w:rsidP="002D0433">
      <w:pPr>
        <w:shd w:val="clear" w:color="auto" w:fill="FFFFFF"/>
        <w:tabs>
          <w:tab w:val="left" w:pos="9600"/>
        </w:tabs>
        <w:ind w:right="38" w:firstLine="540"/>
        <w:jc w:val="both"/>
      </w:pPr>
    </w:p>
    <w:p w14:paraId="6F2C290D" w14:textId="77777777" w:rsidR="002D0433" w:rsidRPr="00EB3D3F" w:rsidRDefault="002D0433" w:rsidP="002D0433"/>
    <w:p w14:paraId="0C2FC7E5" w14:textId="77777777" w:rsidR="001F3369" w:rsidRPr="00EB3D3F" w:rsidRDefault="001F3369" w:rsidP="001F3369">
      <w:pPr>
        <w:rPr>
          <w:b/>
          <w:color w:val="FF0000"/>
        </w:rPr>
      </w:pPr>
      <w:r w:rsidRPr="00EB3D3F">
        <w:rPr>
          <w:b/>
          <w:color w:val="FF0000"/>
        </w:rPr>
        <w:t>Santraukos apimtis iki 3000 spaudos ženklų su tarpais (iki 1 psl.).</w:t>
      </w:r>
    </w:p>
    <w:p w14:paraId="20144C86" w14:textId="77777777" w:rsidR="002D0433" w:rsidRPr="00EB3D3F" w:rsidRDefault="002D0433" w:rsidP="002D0433">
      <w:pPr>
        <w:rPr>
          <w:color w:val="FF0000"/>
        </w:rPr>
      </w:pPr>
    </w:p>
    <w:p w14:paraId="45C86A39" w14:textId="77777777" w:rsidR="00F37528" w:rsidRPr="00304918" w:rsidRDefault="00F37528"/>
    <w:sectPr w:rsidR="00F37528" w:rsidRPr="00304918" w:rsidSect="00227D2A">
      <w:headerReference w:type="default" r:id="rId8"/>
      <w:footerReference w:type="default" r:id="rId9"/>
      <w:pgSz w:w="11906" w:h="16838"/>
      <w:pgMar w:top="1701" w:right="99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FAD00" w14:textId="77777777" w:rsidR="007C0818" w:rsidRPr="00EB3D3F" w:rsidRDefault="007C0818" w:rsidP="002D0433">
      <w:r w:rsidRPr="00EB3D3F">
        <w:separator/>
      </w:r>
    </w:p>
  </w:endnote>
  <w:endnote w:type="continuationSeparator" w:id="0">
    <w:p w14:paraId="69C0C588" w14:textId="77777777" w:rsidR="007C0818" w:rsidRPr="00EB3D3F" w:rsidRDefault="007C0818" w:rsidP="002D0433">
      <w:r w:rsidRPr="00EB3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3F95" w14:textId="77777777" w:rsidR="00EB3D3F" w:rsidRPr="00EB3D3F" w:rsidRDefault="00005889" w:rsidP="00A226D8">
    <w:pPr>
      <w:rPr>
        <w:b/>
        <w:color w:val="FF0000"/>
        <w:sz w:val="20"/>
        <w:szCs w:val="20"/>
      </w:rPr>
    </w:pPr>
    <w:r w:rsidRPr="00EB3D3F">
      <w:rPr>
        <w:b/>
        <w:color w:val="FF0000"/>
        <w:sz w:val="20"/>
        <w:szCs w:val="20"/>
      </w:rPr>
      <w:t xml:space="preserve"> </w:t>
    </w:r>
  </w:p>
  <w:p w14:paraId="54E0F64B" w14:textId="77777777" w:rsidR="00EB3D3F" w:rsidRPr="00EB3D3F" w:rsidRDefault="00EB3D3F" w:rsidP="009E7275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C6721" w14:textId="77777777" w:rsidR="007C0818" w:rsidRPr="00EB3D3F" w:rsidRDefault="007C0818" w:rsidP="002D0433">
      <w:r w:rsidRPr="00EB3D3F">
        <w:separator/>
      </w:r>
    </w:p>
  </w:footnote>
  <w:footnote w:type="continuationSeparator" w:id="0">
    <w:p w14:paraId="7311B534" w14:textId="77777777" w:rsidR="007C0818" w:rsidRPr="00EB3D3F" w:rsidRDefault="007C0818" w:rsidP="002D0433">
      <w:r w:rsidRPr="00EB3D3F">
        <w:continuationSeparator/>
      </w:r>
    </w:p>
  </w:footnote>
  <w:footnote w:id="1">
    <w:p w14:paraId="16D6A121" w14:textId="77777777" w:rsidR="00304918" w:rsidRPr="00EB3D3F" w:rsidRDefault="00304918">
      <w:pPr>
        <w:pStyle w:val="FootnoteText"/>
      </w:pPr>
      <w:r w:rsidRPr="00EB3D3F">
        <w:rPr>
          <w:rStyle w:val="FootnoteReference"/>
        </w:rPr>
        <w:footnoteRef/>
      </w:r>
      <w:r w:rsidRPr="00EB3D3F">
        <w:t xml:space="preserve"> Santraukas prašome pateikti šioje formoje, pagal pateiktą santraukos struktūros ir šriftų pavyzdį.</w:t>
      </w:r>
    </w:p>
  </w:footnote>
  <w:footnote w:id="2">
    <w:p w14:paraId="42F0205E" w14:textId="77777777" w:rsidR="00304918" w:rsidRPr="00EB3D3F" w:rsidRDefault="00304918">
      <w:pPr>
        <w:pStyle w:val="FootnoteText"/>
      </w:pPr>
      <w:r w:rsidRPr="00EB3D3F">
        <w:rPr>
          <w:rStyle w:val="FootnoteReference"/>
        </w:rPr>
        <w:footnoteRef/>
      </w:r>
      <w:r w:rsidRPr="00EB3D3F">
        <w:t xml:space="preserve"> Čia ir toliau skliaustuose nurodomos santraukų struktūrinės dalys praktiniams pranešimams.</w:t>
      </w:r>
    </w:p>
  </w:footnote>
  <w:footnote w:id="3">
    <w:p w14:paraId="11168487" w14:textId="7C0E8AE9" w:rsidR="00595807" w:rsidRPr="00EB3D3F" w:rsidRDefault="00595807" w:rsidP="00595807">
      <w:pPr>
        <w:shd w:val="clear" w:color="auto" w:fill="FFFFFF"/>
        <w:tabs>
          <w:tab w:val="left" w:pos="9600"/>
        </w:tabs>
        <w:ind w:right="38"/>
        <w:jc w:val="both"/>
      </w:pPr>
      <w:r w:rsidRPr="00EB3D3F">
        <w:rPr>
          <w:rStyle w:val="FootnoteReference"/>
        </w:rPr>
        <w:footnoteRef/>
      </w:r>
      <w:r w:rsidRPr="00EB3D3F">
        <w:t xml:space="preserve"> </w:t>
      </w:r>
      <w:r w:rsidRPr="00EB3D3F">
        <w:rPr>
          <w:sz w:val="20"/>
          <w:szCs w:val="20"/>
        </w:rPr>
        <w:t>Literatūros</w:t>
      </w:r>
      <w:r w:rsidRPr="00EB3D3F">
        <w:rPr>
          <w:b/>
          <w:sz w:val="20"/>
          <w:szCs w:val="20"/>
        </w:rPr>
        <w:t xml:space="preserve"> </w:t>
      </w:r>
      <w:r w:rsidRPr="00EB3D3F">
        <w:rPr>
          <w:sz w:val="20"/>
          <w:szCs w:val="20"/>
        </w:rPr>
        <w:t xml:space="preserve">bibliografiniam sąrašui sudaryti turi būti naudojamas APA (American </w:t>
      </w:r>
      <w:proofErr w:type="spellStart"/>
      <w:r w:rsidRPr="00EB3D3F">
        <w:rPr>
          <w:sz w:val="20"/>
          <w:szCs w:val="20"/>
        </w:rPr>
        <w:t>Psychological</w:t>
      </w:r>
      <w:proofErr w:type="spellEnd"/>
      <w:r w:rsidRPr="00EB3D3F">
        <w:rPr>
          <w:sz w:val="20"/>
          <w:szCs w:val="20"/>
        </w:rPr>
        <w:t xml:space="preserve"> Association) bibliografinio aprašo standartas</w:t>
      </w:r>
      <w:r w:rsidR="00EB3D3F">
        <w:rPr>
          <w:sz w:val="20"/>
          <w:szCs w:val="20"/>
        </w:rPr>
        <w:t>.</w:t>
      </w:r>
    </w:p>
    <w:p w14:paraId="27E6E25F" w14:textId="77777777" w:rsidR="00595807" w:rsidRPr="00595807" w:rsidRDefault="0059580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1009C" w14:textId="7271E446" w:rsidR="002D0433" w:rsidRPr="00EB3D3F" w:rsidRDefault="00EB3D3F" w:rsidP="00CB65C6">
    <w:pPr>
      <w:spacing w:line="264" w:lineRule="auto"/>
      <w:jc w:val="center"/>
    </w:pPr>
    <w:r w:rsidRPr="00EB3D3F">
      <w:rPr>
        <w:b/>
        <w:sz w:val="20"/>
        <w:szCs w:val="20"/>
      </w:rPr>
      <w:t>7</w:t>
    </w:r>
    <w:r w:rsidR="00E821A3" w:rsidRPr="00EB3D3F">
      <w:rPr>
        <w:b/>
        <w:sz w:val="20"/>
        <w:szCs w:val="20"/>
      </w:rPr>
      <w:t xml:space="preserve">-oji </w:t>
    </w:r>
    <w:sdt>
      <w:sdtPr>
        <w:rPr>
          <w:b/>
          <w:sz w:val="20"/>
          <w:szCs w:val="20"/>
        </w:rPr>
        <w:alias w:val="Pavadinimas"/>
        <w:id w:val="15524250"/>
        <w:placeholder>
          <w:docPart w:val="E3800344CEB84E5D9C47BD4F7EA2528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Pr="00EB3D3F">
          <w:rPr>
            <w:b/>
            <w:sz w:val="20"/>
            <w:szCs w:val="20"/>
          </w:rPr>
          <w:t>t</w:t>
        </w:r>
        <w:r w:rsidR="00286B45" w:rsidRPr="00EB3D3F">
          <w:rPr>
            <w:b/>
            <w:sz w:val="20"/>
            <w:szCs w:val="20"/>
          </w:rPr>
          <w:t>arpdalykinė</w:t>
        </w:r>
        <w:proofErr w:type="spellEnd"/>
        <w:r w:rsidR="00286B45" w:rsidRPr="00EB3D3F">
          <w:rPr>
            <w:b/>
            <w:sz w:val="20"/>
            <w:szCs w:val="20"/>
          </w:rPr>
          <w:t xml:space="preserve"> mokslinė-praktinė konferencija </w:t>
        </w:r>
        <w:r w:rsidRPr="00EB3D3F">
          <w:rPr>
            <w:b/>
            <w:sz w:val="20"/>
            <w:szCs w:val="20"/>
          </w:rPr>
          <w:t>“Būti jaunu neramiais laikais”</w:t>
        </w:r>
        <w:r w:rsidR="000B0E5E" w:rsidRPr="00EB3D3F">
          <w:rPr>
            <w:b/>
            <w:sz w:val="20"/>
            <w:szCs w:val="20"/>
          </w:rPr>
          <w:t>, 202</w:t>
        </w:r>
        <w:r w:rsidRPr="00EB3D3F">
          <w:rPr>
            <w:b/>
            <w:sz w:val="20"/>
            <w:szCs w:val="20"/>
          </w:rPr>
          <w:t>4</w:t>
        </w:r>
        <w:r w:rsidR="000B0E5E" w:rsidRPr="00EB3D3F">
          <w:rPr>
            <w:b/>
            <w:sz w:val="20"/>
            <w:szCs w:val="20"/>
          </w:rPr>
          <w:t xml:space="preserve"> m. </w:t>
        </w:r>
        <w:r w:rsidRPr="00EB3D3F">
          <w:rPr>
            <w:b/>
            <w:sz w:val="20"/>
            <w:szCs w:val="20"/>
          </w:rPr>
          <w:t>spalio</w:t>
        </w:r>
        <w:r w:rsidR="000B0E5E" w:rsidRPr="00EB3D3F">
          <w:rPr>
            <w:b/>
            <w:sz w:val="20"/>
            <w:szCs w:val="20"/>
          </w:rPr>
          <w:t xml:space="preserve"> 1</w:t>
        </w:r>
        <w:r w:rsidR="005D7F02">
          <w:rPr>
            <w:b/>
            <w:sz w:val="20"/>
            <w:szCs w:val="20"/>
          </w:rPr>
          <w:t>8</w:t>
        </w:r>
        <w:r w:rsidR="000B0E5E" w:rsidRPr="00EB3D3F">
          <w:rPr>
            <w:b/>
            <w:sz w:val="20"/>
            <w:szCs w:val="20"/>
          </w:rPr>
          <w:t xml:space="preserve"> d.</w:t>
        </w:r>
      </w:sdtContent>
    </w:sdt>
  </w:p>
  <w:p w14:paraId="26D101A4" w14:textId="77777777" w:rsidR="00EB3D3F" w:rsidRPr="00EB3D3F" w:rsidRDefault="00EB3D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E7E47"/>
    <w:multiLevelType w:val="hybridMultilevel"/>
    <w:tmpl w:val="767853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24C6"/>
    <w:multiLevelType w:val="hybridMultilevel"/>
    <w:tmpl w:val="0BF64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5041">
    <w:abstractNumId w:val="1"/>
  </w:num>
  <w:num w:numId="2" w16cid:durableId="16374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33"/>
    <w:rsid w:val="00005889"/>
    <w:rsid w:val="000B0E5E"/>
    <w:rsid w:val="000C5D9A"/>
    <w:rsid w:val="001F3369"/>
    <w:rsid w:val="002132F0"/>
    <w:rsid w:val="00286B45"/>
    <w:rsid w:val="002D0433"/>
    <w:rsid w:val="00304918"/>
    <w:rsid w:val="00383C5B"/>
    <w:rsid w:val="003A7248"/>
    <w:rsid w:val="004257C4"/>
    <w:rsid w:val="004A1EA6"/>
    <w:rsid w:val="004E4041"/>
    <w:rsid w:val="00595807"/>
    <w:rsid w:val="005D7F02"/>
    <w:rsid w:val="0078661A"/>
    <w:rsid w:val="007C0818"/>
    <w:rsid w:val="00B00B12"/>
    <w:rsid w:val="00B11D23"/>
    <w:rsid w:val="00CB65C6"/>
    <w:rsid w:val="00D456C8"/>
    <w:rsid w:val="00E41D86"/>
    <w:rsid w:val="00E821A3"/>
    <w:rsid w:val="00EB3D3F"/>
    <w:rsid w:val="00F37528"/>
    <w:rsid w:val="00F6381C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EFCA"/>
  <w15:docId w15:val="{D0437412-248E-4149-82A7-3D151DD7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04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433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2D04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433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ListParagraph">
    <w:name w:val="List Paragraph"/>
    <w:basedOn w:val="Normal"/>
    <w:uiPriority w:val="34"/>
    <w:qFormat/>
    <w:rsid w:val="001F33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18"/>
    <w:rPr>
      <w:rFonts w:ascii="Tahoma" w:eastAsia="Times New Roman" w:hAnsi="Tahoma" w:cs="Tahoma"/>
      <w:sz w:val="16"/>
      <w:szCs w:val="16"/>
      <w:lang w:val="en-US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9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91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049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800344CEB84E5D9C47BD4F7EA252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36CD65-CA03-435D-BCB4-83B80DB89C33}"/>
      </w:docPartPr>
      <w:docPartBody>
        <w:p w:rsidR="008A1D81" w:rsidRDefault="001E3891" w:rsidP="001E3891">
          <w:pPr>
            <w:pStyle w:val="E3800344CEB84E5D9C47BD4F7EA2528F"/>
          </w:pPr>
          <w:r>
            <w:rPr>
              <w:color w:val="4472C4" w:themeColor="accent1"/>
              <w:sz w:val="20"/>
              <w:szCs w:val="20"/>
            </w:rPr>
            <w:t>[Dokumento pavadinimas]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891"/>
    <w:rsid w:val="001171E4"/>
    <w:rsid w:val="001E3891"/>
    <w:rsid w:val="00492F22"/>
    <w:rsid w:val="00683B2A"/>
    <w:rsid w:val="006D2EFB"/>
    <w:rsid w:val="0076616C"/>
    <w:rsid w:val="008A1D81"/>
    <w:rsid w:val="0090280E"/>
    <w:rsid w:val="00B00B12"/>
    <w:rsid w:val="00B1484F"/>
    <w:rsid w:val="00C25F17"/>
    <w:rsid w:val="00C3748D"/>
    <w:rsid w:val="00D62BC7"/>
    <w:rsid w:val="00E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800344CEB84E5D9C47BD4F7EA2528F">
    <w:name w:val="E3800344CEB84E5D9C47BD4F7EA2528F"/>
    <w:rsid w:val="001E3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AFEA-A7DD-4A47-8F2E-7E3C4A9B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Tarpdalykinė mokslinė-praktinė konferencija JUNGTYS: KĄ GALIME PADARYTI KARTU?, 2020 m. spalio 16 d., Klaipėdos universitetas</vt:lpstr>
      <vt:lpstr>Mokslinė-praktinė konferencija „JAUNIMO DALYVAVIMO IR ATSKIRTIES, LAISVĖS IR ATSAKOMYBĖS TAKOSKYROS“, 2016 m. rugsėjo 8 d., Mykolo Romerio universitetas</vt:lpstr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tarpdalykinė mokslinė-praktinė konferencija “Būti jaunu neramiais laikais”, 2024 m. spalio 18 d.</dc:title>
  <dc:creator>Odeta Merfeldaitė</dc:creator>
  <cp:lastModifiedBy>Darius Grigaliunas</cp:lastModifiedBy>
  <cp:revision>3</cp:revision>
  <dcterms:created xsi:type="dcterms:W3CDTF">2024-04-17T12:30:00Z</dcterms:created>
  <dcterms:modified xsi:type="dcterms:W3CDTF">2024-05-14T11:57:00Z</dcterms:modified>
</cp:coreProperties>
</file>